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perl-Email-Date-Format</w:t>
      </w:r>
      <w:r>
        <w:rPr>
          <w:rStyle w:val="a0"/>
          <w:rFonts w:ascii="Arial" w:hAnsi="Arial"/>
          <w:sz w:val="21"/>
        </w:rPr>
        <w:t xml:space="preserve"> </w:t>
      </w:r>
      <w:r>
        <w:rPr>
          <w:rStyle w:val="a0"/>
          <w:rFonts w:ascii="Arial" w:hAnsi="Arial"/>
          <w:sz w:val="21"/>
        </w:rPr>
        <w:t>1.005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copyright_holder = Casey West copyright_year = 2004</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of this Package, but belong to whomever generated them, and may be sold commercially, and may be aggregated with this Package.</w:t>
      </w:r>
    </w:p>
    <w:p>
      <w:pPr>
        <w:spacing w:line="420" w:lineRule="exact"/>
      </w:pPr>
      <w:r>
        <w:rPr>
          <w:rStyle w:val="a0"/>
          <w:rFonts w:ascii="Arial" w:hAnsi="Arial"/>
          <w:sz w:val="20"/>
        </w:rPr>
        <w:t>copyright interest in the program `Gnomovision' (a program to direct compilers to make passes at assemblers) written by James Hacker.</w:t>
      </w:r>
    </w:p>
    <w:p>
      <w:pPr>
        <w:spacing w:line="420" w:lineRule="exact"/>
      </w:pPr>
      <w:r>
        <w:rPr>
          <w:rStyle w:val="a0"/>
          <w:rFonts w:ascii="Arial" w:hAnsi="Arial"/>
          <w:sz w:val="20"/>
        </w:rPr>
        <w:t>copyright disclaimer" for the program, if necessary. Here a sample; alter the names:</w:t>
      </w:r>
    </w:p>
    <w:p>
      <w:pPr>
        <w:spacing w:line="420" w:lineRule="exact"/>
      </w:pPr>
      <w:r>
        <w:rPr>
          <w:rStyle w:val="a0"/>
          <w:rFonts w:ascii="Arial" w:hAnsi="Arial"/>
          <w:sz w:val="20"/>
        </w:rPr>
        <w:t>copyright (c) 2004 by Casey West.</w:t>
      </w:r>
    </w:p>
    <w:p>
      <w:pPr>
        <w:spacing w:line="420" w:lineRule="exact"/>
      </w:pPr>
      <w:r>
        <w:rPr>
          <w:rStyle w:val="a0"/>
          <w:rFonts w:ascii="Arial" w:hAnsi="Arial"/>
          <w:sz w:val="20"/>
        </w:rPr>
        <w:t>Copyright Holder.</w:t>
      </w:r>
    </w:p>
    <w:p>
      <w:pPr>
        <w:spacing w:line="420" w:lineRule="exact"/>
      </w:pPr>
      <w:r>
        <w:rPr>
          <w:rStyle w:val="a0"/>
          <w:rFonts w:ascii="Arial" w:hAnsi="Arial"/>
          <w:sz w:val="20"/>
        </w:rPr>
        <w:t>Copyright Holder, and derivatives of that collection of files created through textual modification. Standard Version" refers to such a Package if it has not been modified,</w:t>
      </w:r>
    </w:p>
    <w:p>
      <w:pPr>
        <w:spacing w:line="420" w:lineRule="exact"/>
      </w:pPr>
      <w:r>
        <w:rPr>
          <w:rStyle w:val="a0"/>
          <w:rFonts w:ascii="Arial" w:hAnsi="Arial"/>
          <w:sz w:val="20"/>
        </w:rPr>
        <w:t>Copyright Holder" is whoever is named in the copyright or copyrights for the package. You" is you, if you're thinking about copying or distributing this Package. Reasonable copying fee" is whatever you can justify on the basis of media cost, duplication charges, time of people involved, and so on. (You will</w:t>
      </w:r>
    </w:p>
    <w:p>
      <w:pPr>
        <w:spacing w:line="420" w:lineRule="exact"/>
      </w:pPr>
      <w:r>
        <w:rPr>
          <w:rStyle w:val="a0"/>
          <w:rFonts w:ascii="Arial" w:hAnsi="Arial"/>
          <w:sz w:val="20"/>
        </w:rPr>
        <w:t>Copyright (c) 2004 by Casey West.</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19xx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1989 Free Software Foundation, Inc. 51 Franklin St, Fifth Floor, Boston, MA 02110-1301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